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786" w:rsidRPr="00086786" w:rsidRDefault="00086786" w:rsidP="00086786">
      <w:pPr>
        <w:widowControl w:val="0"/>
        <w:tabs>
          <w:tab w:val="left" w:pos="1418"/>
        </w:tabs>
        <w:spacing w:after="0" w:line="240" w:lineRule="auto"/>
        <w:ind w:left="426" w:right="322" w:firstLine="708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08678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0D9E02E" wp14:editId="617A1119">
            <wp:simplePos x="0" y="0"/>
            <wp:positionH relativeFrom="column">
              <wp:posOffset>1084580</wp:posOffset>
            </wp:positionH>
            <wp:positionV relativeFrom="paragraph">
              <wp:posOffset>-1546225</wp:posOffset>
            </wp:positionV>
            <wp:extent cx="6795135" cy="9902190"/>
            <wp:effectExtent l="8573" t="0" r="0" b="0"/>
            <wp:wrapSquare wrapText="bothSides"/>
            <wp:docPr id="1" name="Рисунок 1" descr="C:\Users\Киров ДОУ\Desktop\2025-2026\Сайт 22025-2026\кал план вос 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ов ДОУ\Desktop\2025-2026\Сайт 22025-2026\кал план вос ра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95135" cy="990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86786" w:rsidRDefault="00086786" w:rsidP="0008678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FF1" w:rsidRDefault="00487FF1" w:rsidP="0008678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7"/>
        <w:gridCol w:w="2837"/>
        <w:gridCol w:w="1560"/>
        <w:gridCol w:w="3260"/>
      </w:tblGrid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Событие, мероприятие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сентября: День знаний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сентября.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дошкольных работников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октября: Международный день пожилых людей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Социальное, познавательное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Третье воскресенье октября. </w:t>
            </w:r>
          </w:p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семейное, патриотическое,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музыкальный руководитель, </w:t>
            </w:r>
          </w:p>
        </w:tc>
      </w:tr>
      <w:tr w:rsidR="00487FF1" w:rsidTr="00487FF1">
        <w:trPr>
          <w:trHeight w:val="318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Сөмбелә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речевое, экологическое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rHeight w:val="540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ноября.</w:t>
            </w:r>
          </w:p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нравственное, этико-эстетическое, трудовое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rHeight w:val="292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Последнее воскресенье ноября. День матери в России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семейное, социальное, патриотическое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ноября. День Государственного герба Российской Федерации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познавательное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rHeight w:val="294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декабря.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рождения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Джалилевские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речевое, социальное, познавательное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февраля. Международный день родного языка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rHeight w:val="276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Патриотическое, социальное, этико-эстетическое, познавательное, физическое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марта Фольклорный праздник «Масленица»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Патриотическое, социальное, познавательное, этико-эстетическое,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rHeight w:val="420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rHeight w:val="266"/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Навруз</w:t>
            </w:r>
            <w:proofErr w:type="spell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экологическое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марта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марта. Всемирный день театра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этико-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музыкальный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1-3 апреля. Встречаем птиц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Патриотическое, познавательное, физическое оздоровление, этико-эстетическое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космонавтики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трудовое,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апреля.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Земли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экологическое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родного языка (день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мая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Трудовое, познавательное, этико-эстетическое,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 мая.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победы 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социальное семья,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мая. Международный день семьи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этико-эстетическое, социальное, семья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мая. Выпускной в детском саду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25-28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</w:t>
            </w:r>
          </w:p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социальное, семья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июня. Татарский народный праздник «Сабантуй»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речевое, социальное, познавательное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музыкальный руководитель, 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июня. День русского языка, день рождения великого русского поэта Александра Сергеевича Пушкина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социальное, этико-эстетическое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июня. День России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июня. День памяти и скорби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Средняя, 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июля. День семьи, любви и верности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Познавательное, патриотическое, эстетическое, социальное, семья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августа. День государственного флага Российской Федерации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познавательною,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FF1" w:rsidTr="00487FF1">
        <w:trPr>
          <w:tblCellSpacing w:w="0" w:type="dxa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августа.</w:t>
            </w:r>
          </w:p>
          <w:p w:rsidR="00487FF1" w:rsidRDefault="00487FF1">
            <w:pPr>
              <w:widowControl w:val="0"/>
              <w:tabs>
                <w:tab w:val="left" w:pos="206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Патриотическое, познавательные, социальное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FF1" w:rsidRDefault="00487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F21AC" w:rsidRDefault="001F21AC" w:rsidP="00691F33"/>
    <w:sectPr w:rsidR="001F21AC" w:rsidSect="007652D6">
      <w:pgSz w:w="16838" w:h="11906" w:orient="landscape"/>
      <w:pgMar w:top="568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D6"/>
    <w:rsid w:val="00034816"/>
    <w:rsid w:val="00086786"/>
    <w:rsid w:val="00116B81"/>
    <w:rsid w:val="001F21AC"/>
    <w:rsid w:val="00402C6F"/>
    <w:rsid w:val="00404BD2"/>
    <w:rsid w:val="00487FF1"/>
    <w:rsid w:val="00691F33"/>
    <w:rsid w:val="007652D6"/>
    <w:rsid w:val="007C2ECB"/>
    <w:rsid w:val="008D79B6"/>
    <w:rsid w:val="00970D76"/>
    <w:rsid w:val="00F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44A4D-FB23-4A53-B4C0-136DC7C0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0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8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 ДОУ</dc:creator>
  <cp:keywords/>
  <dc:description/>
  <cp:lastModifiedBy>Киров ДОУ</cp:lastModifiedBy>
  <cp:revision>9</cp:revision>
  <cp:lastPrinted>2024-09-04T09:28:00Z</cp:lastPrinted>
  <dcterms:created xsi:type="dcterms:W3CDTF">2024-04-25T14:10:00Z</dcterms:created>
  <dcterms:modified xsi:type="dcterms:W3CDTF">2025-11-01T10:12:00Z</dcterms:modified>
</cp:coreProperties>
</file>